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8D08D" w:themeColor="accent6" w:themeTint="99"/>
  <w:body>
    <w:p w:rsidR="00ED6FDA" w:rsidRDefault="00ED6FDA" w:rsidP="00ED6FDA">
      <w:pPr>
        <w:pStyle w:val="Heading1"/>
        <w:jc w:val="center"/>
        <w:rPr>
          <w:b/>
          <w:sz w:val="48"/>
          <w:szCs w:val="48"/>
          <w:u w:val="single"/>
        </w:rPr>
      </w:pPr>
      <w:r w:rsidRPr="00ED6FDA">
        <w:rPr>
          <w:b/>
          <w:sz w:val="48"/>
          <w:szCs w:val="48"/>
          <w:u w:val="single"/>
        </w:rPr>
        <w:t>Creative Workflows Made Easy with MacBook Pro Rental in KSA</w:t>
      </w:r>
      <w:bookmarkStart w:id="0" w:name="_GoBack"/>
      <w:bookmarkEnd w:id="0"/>
    </w:p>
    <w:p w:rsidR="00ED6FDA" w:rsidRDefault="00ED6FDA" w:rsidP="00ED6FDA">
      <w:pPr>
        <w:jc w:val="both"/>
        <w:rPr>
          <w:sz w:val="24"/>
          <w:szCs w:val="24"/>
        </w:rPr>
      </w:pPr>
      <w:r w:rsidRPr="00ED6FDA">
        <w:rPr>
          <w:sz w:val="24"/>
          <w:szCs w:val="24"/>
        </w:rPr>
        <w:t>Creative professionals today need powerful, reliable, and flexible technology to meet tight deadlines and high production standards. MacBook Pro Rental in KSA provides an ideal solution for designers, editors, developers, and media teams who need high performance without long-term investment.</w:t>
      </w:r>
    </w:p>
    <w:p w:rsidR="00ED6FDA" w:rsidRPr="00ED6FDA" w:rsidRDefault="00ED6FDA" w:rsidP="00ED6FDA">
      <w:pPr>
        <w:pStyle w:val="Heading2"/>
        <w:rPr>
          <w:b/>
          <w:sz w:val="40"/>
          <w:szCs w:val="40"/>
        </w:rPr>
      </w:pPr>
      <w:r w:rsidRPr="00ED6FDA">
        <w:rPr>
          <w:b/>
          <w:sz w:val="40"/>
          <w:szCs w:val="40"/>
        </w:rPr>
        <w:t>Powering Creativity with Apple Performance</w:t>
      </w:r>
    </w:p>
    <w:p w:rsidR="00ED6FDA" w:rsidRDefault="00ED6FDA" w:rsidP="00ED6FDA">
      <w:pPr>
        <w:jc w:val="both"/>
        <w:rPr>
          <w:sz w:val="24"/>
          <w:szCs w:val="24"/>
        </w:rPr>
      </w:pPr>
      <w:r w:rsidRPr="00ED6FDA">
        <w:rPr>
          <w:sz w:val="24"/>
          <w:szCs w:val="24"/>
        </w:rPr>
        <w:t xml:space="preserve">Apple MacBook Pro devices are built to handle demanding creative tasks such as video editing, 3D rendering, graphic design, and software development. With </w:t>
      </w:r>
      <w:r w:rsidRPr="00ED6FDA">
        <w:rPr>
          <w:sz w:val="24"/>
          <w:szCs w:val="24"/>
        </w:rPr>
        <w:t>MacBook</w:t>
      </w:r>
      <w:r w:rsidRPr="00ED6FDA">
        <w:rPr>
          <w:sz w:val="24"/>
          <w:szCs w:val="24"/>
        </w:rPr>
        <w:t xml:space="preserve"> Rental solutions, businesses and individuals can access advanced hardware that delivers speed, stability, and precision for professional workflows.</w:t>
      </w:r>
    </w:p>
    <w:p w:rsidR="000E4D19" w:rsidRPr="00ED6FDA" w:rsidRDefault="000E4D19" w:rsidP="000E4D19">
      <w:pPr>
        <w:jc w:val="center"/>
        <w:rPr>
          <w:sz w:val="24"/>
          <w:szCs w:val="24"/>
        </w:rPr>
      </w:pPr>
      <w:r>
        <w:rPr>
          <w:noProof/>
          <w:sz w:val="24"/>
          <w:szCs w:val="24"/>
        </w:rPr>
        <w:drawing>
          <wp:inline distT="0" distB="0" distL="0" distR="0">
            <wp:extent cx="2148095" cy="14478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152228" cy="1450586"/>
                    </a:xfrm>
                    <a:prstGeom prst="rect">
                      <a:avLst/>
                    </a:prstGeom>
                  </pic:spPr>
                </pic:pic>
              </a:graphicData>
            </a:graphic>
          </wp:inline>
        </w:drawing>
      </w:r>
    </w:p>
    <w:p w:rsidR="00ED6FDA" w:rsidRPr="00ED6FDA" w:rsidRDefault="00ED6FDA" w:rsidP="00ED6FDA">
      <w:pPr>
        <w:jc w:val="both"/>
        <w:rPr>
          <w:b/>
          <w:color w:val="FF0000"/>
          <w:sz w:val="36"/>
          <w:szCs w:val="36"/>
        </w:rPr>
      </w:pPr>
      <w:r w:rsidRPr="00ED6FDA">
        <w:rPr>
          <w:b/>
          <w:color w:val="FF0000"/>
          <w:sz w:val="36"/>
          <w:szCs w:val="36"/>
        </w:rPr>
        <w:t>Key Performance Benefits</w:t>
      </w:r>
    </w:p>
    <w:p w:rsidR="00ED6FDA" w:rsidRPr="00ED6FDA" w:rsidRDefault="00ED6FDA" w:rsidP="00ED6FDA">
      <w:pPr>
        <w:pStyle w:val="ListParagraph"/>
        <w:numPr>
          <w:ilvl w:val="0"/>
          <w:numId w:val="1"/>
        </w:numPr>
        <w:jc w:val="both"/>
        <w:rPr>
          <w:sz w:val="24"/>
          <w:szCs w:val="24"/>
        </w:rPr>
      </w:pPr>
      <w:r w:rsidRPr="00ED6FDA">
        <w:rPr>
          <w:sz w:val="24"/>
          <w:szCs w:val="24"/>
        </w:rPr>
        <w:t>High-speed processors for multitasking</w:t>
      </w:r>
    </w:p>
    <w:p w:rsidR="00ED6FDA" w:rsidRPr="00ED6FDA" w:rsidRDefault="00ED6FDA" w:rsidP="00ED6FDA">
      <w:pPr>
        <w:pStyle w:val="ListParagraph"/>
        <w:numPr>
          <w:ilvl w:val="0"/>
          <w:numId w:val="1"/>
        </w:numPr>
        <w:jc w:val="both"/>
        <w:rPr>
          <w:sz w:val="24"/>
          <w:szCs w:val="24"/>
        </w:rPr>
      </w:pPr>
      <w:r w:rsidRPr="00ED6FDA">
        <w:rPr>
          <w:sz w:val="24"/>
          <w:szCs w:val="24"/>
        </w:rPr>
        <w:t>Advanced graphics for creative applications</w:t>
      </w:r>
    </w:p>
    <w:p w:rsidR="00ED6FDA" w:rsidRPr="00ED6FDA" w:rsidRDefault="00ED6FDA" w:rsidP="00ED6FDA">
      <w:pPr>
        <w:pStyle w:val="ListParagraph"/>
        <w:numPr>
          <w:ilvl w:val="0"/>
          <w:numId w:val="1"/>
        </w:numPr>
        <w:jc w:val="both"/>
        <w:rPr>
          <w:sz w:val="24"/>
          <w:szCs w:val="24"/>
        </w:rPr>
      </w:pPr>
      <w:r w:rsidRPr="00ED6FDA">
        <w:rPr>
          <w:sz w:val="24"/>
          <w:szCs w:val="24"/>
        </w:rPr>
        <w:t xml:space="preserve">Retina display for accurate </w:t>
      </w:r>
      <w:r w:rsidRPr="00ED6FDA">
        <w:rPr>
          <w:sz w:val="24"/>
          <w:szCs w:val="24"/>
        </w:rPr>
        <w:t>colour</w:t>
      </w:r>
      <w:r w:rsidRPr="00ED6FDA">
        <w:rPr>
          <w:sz w:val="24"/>
          <w:szCs w:val="24"/>
        </w:rPr>
        <w:t xml:space="preserve"> and detail</w:t>
      </w:r>
    </w:p>
    <w:p w:rsidR="00ED6FDA" w:rsidRDefault="00ED6FDA" w:rsidP="00ED6FDA">
      <w:pPr>
        <w:pStyle w:val="ListParagraph"/>
        <w:numPr>
          <w:ilvl w:val="0"/>
          <w:numId w:val="1"/>
        </w:numPr>
        <w:jc w:val="both"/>
        <w:rPr>
          <w:sz w:val="24"/>
          <w:szCs w:val="24"/>
        </w:rPr>
      </w:pPr>
      <w:r w:rsidRPr="00ED6FDA">
        <w:rPr>
          <w:sz w:val="24"/>
          <w:szCs w:val="24"/>
        </w:rPr>
        <w:t>Reliable macOS environment for creative software</w:t>
      </w:r>
    </w:p>
    <w:p w:rsidR="00ED6FDA" w:rsidRPr="00ED6FDA" w:rsidRDefault="00ED6FDA" w:rsidP="00ED6FDA">
      <w:pPr>
        <w:jc w:val="both"/>
        <w:rPr>
          <w:b/>
          <w:color w:val="1F3864" w:themeColor="accent1" w:themeShade="80"/>
          <w:sz w:val="36"/>
          <w:szCs w:val="36"/>
        </w:rPr>
      </w:pPr>
      <w:r w:rsidRPr="00ED6FDA">
        <w:rPr>
          <w:b/>
          <w:color w:val="1F3864" w:themeColor="accent1" w:themeShade="80"/>
          <w:sz w:val="36"/>
          <w:szCs w:val="36"/>
        </w:rPr>
        <w:t>Flexible MacBook Rental for Projects and Events</w:t>
      </w:r>
    </w:p>
    <w:p w:rsidR="00ED6FDA" w:rsidRPr="00ED6FDA" w:rsidRDefault="00ED6FDA" w:rsidP="00ED6FDA">
      <w:pPr>
        <w:jc w:val="both"/>
        <w:rPr>
          <w:sz w:val="24"/>
          <w:szCs w:val="24"/>
        </w:rPr>
      </w:pPr>
      <w:r w:rsidRPr="00ED6FDA">
        <w:rPr>
          <w:sz w:val="24"/>
          <w:szCs w:val="24"/>
        </w:rPr>
        <w:t xml:space="preserve">Creative projects often require short-term or scalable technology solutions. </w:t>
      </w:r>
      <w:hyperlink r:id="rId9" w:history="1">
        <w:r w:rsidR="000E4D19" w:rsidRPr="000E4D19">
          <w:rPr>
            <w:rStyle w:val="Hyperlink"/>
            <w:rFonts w:ascii="Arial" w:hAnsi="Arial" w:cs="Arial"/>
            <w:b/>
            <w:bCs/>
            <w:sz w:val="20"/>
            <w:szCs w:val="20"/>
          </w:rPr>
          <w:t>MacBook Pro Rental in KSA</w:t>
        </w:r>
      </w:hyperlink>
      <w:r w:rsidR="000E4D19">
        <w:rPr>
          <w:rFonts w:ascii="Arial" w:hAnsi="Arial" w:cs="Arial"/>
          <w:b/>
          <w:bCs/>
          <w:sz w:val="20"/>
          <w:szCs w:val="20"/>
        </w:rPr>
        <w:t xml:space="preserve"> </w:t>
      </w:r>
      <w:r w:rsidRPr="00ED6FDA">
        <w:rPr>
          <w:sz w:val="24"/>
          <w:szCs w:val="24"/>
        </w:rPr>
        <w:t>offers flexible rental plans that adapt to project timelines, events, training sessions, or temporary team expansion.</w:t>
      </w:r>
    </w:p>
    <w:p w:rsidR="00ED6FDA" w:rsidRPr="00ED6FDA" w:rsidRDefault="00ED6FDA" w:rsidP="00ED6FDA">
      <w:pPr>
        <w:jc w:val="both"/>
        <w:rPr>
          <w:b/>
          <w:color w:val="FF0000"/>
          <w:sz w:val="32"/>
          <w:szCs w:val="32"/>
        </w:rPr>
      </w:pPr>
      <w:r w:rsidRPr="00ED6FDA">
        <w:rPr>
          <w:b/>
          <w:color w:val="FF0000"/>
          <w:sz w:val="32"/>
          <w:szCs w:val="32"/>
        </w:rPr>
        <w:t>Ideal Use Cases</w:t>
      </w:r>
    </w:p>
    <w:p w:rsidR="00ED6FDA" w:rsidRPr="00ED6FDA" w:rsidRDefault="00ED6FDA" w:rsidP="00ED6FDA">
      <w:pPr>
        <w:pStyle w:val="ListParagraph"/>
        <w:numPr>
          <w:ilvl w:val="0"/>
          <w:numId w:val="2"/>
        </w:numPr>
        <w:jc w:val="both"/>
        <w:rPr>
          <w:sz w:val="24"/>
          <w:szCs w:val="24"/>
        </w:rPr>
      </w:pPr>
      <w:r w:rsidRPr="00ED6FDA">
        <w:rPr>
          <w:sz w:val="24"/>
          <w:szCs w:val="24"/>
        </w:rPr>
        <w:t>Design and marketing agencies</w:t>
      </w:r>
    </w:p>
    <w:p w:rsidR="00ED6FDA" w:rsidRPr="00ED6FDA" w:rsidRDefault="00ED6FDA" w:rsidP="00ED6FDA">
      <w:pPr>
        <w:pStyle w:val="ListParagraph"/>
        <w:numPr>
          <w:ilvl w:val="0"/>
          <w:numId w:val="2"/>
        </w:numPr>
        <w:jc w:val="both"/>
        <w:rPr>
          <w:sz w:val="24"/>
          <w:szCs w:val="24"/>
        </w:rPr>
      </w:pPr>
      <w:r w:rsidRPr="00ED6FDA">
        <w:rPr>
          <w:sz w:val="24"/>
          <w:szCs w:val="24"/>
        </w:rPr>
        <w:t>Film and media production teams</w:t>
      </w:r>
    </w:p>
    <w:p w:rsidR="00ED6FDA" w:rsidRPr="00ED6FDA" w:rsidRDefault="00ED6FDA" w:rsidP="00ED6FDA">
      <w:pPr>
        <w:pStyle w:val="ListParagraph"/>
        <w:numPr>
          <w:ilvl w:val="0"/>
          <w:numId w:val="2"/>
        </w:numPr>
        <w:jc w:val="both"/>
        <w:rPr>
          <w:sz w:val="24"/>
          <w:szCs w:val="24"/>
        </w:rPr>
      </w:pPr>
      <w:r w:rsidRPr="00ED6FDA">
        <w:rPr>
          <w:sz w:val="24"/>
          <w:szCs w:val="24"/>
        </w:rPr>
        <w:t>Corporate events and exhibitions</w:t>
      </w:r>
    </w:p>
    <w:p w:rsidR="00ED6FDA" w:rsidRDefault="00ED6FDA" w:rsidP="00ED6FDA">
      <w:pPr>
        <w:pStyle w:val="ListParagraph"/>
        <w:numPr>
          <w:ilvl w:val="0"/>
          <w:numId w:val="2"/>
        </w:numPr>
        <w:jc w:val="both"/>
        <w:rPr>
          <w:sz w:val="24"/>
          <w:szCs w:val="24"/>
        </w:rPr>
      </w:pPr>
      <w:r w:rsidRPr="00ED6FDA">
        <w:rPr>
          <w:sz w:val="24"/>
          <w:szCs w:val="24"/>
        </w:rPr>
        <w:t>Training programs and workshops</w:t>
      </w:r>
    </w:p>
    <w:p w:rsidR="00ED6FDA" w:rsidRPr="00ED6FDA" w:rsidRDefault="00ED6FDA" w:rsidP="00ED6FDA">
      <w:pPr>
        <w:jc w:val="both"/>
        <w:rPr>
          <w:b/>
          <w:color w:val="1F3864" w:themeColor="accent1" w:themeShade="80"/>
          <w:sz w:val="36"/>
          <w:szCs w:val="36"/>
        </w:rPr>
      </w:pPr>
      <w:r w:rsidRPr="00ED6FDA">
        <w:rPr>
          <w:b/>
          <w:color w:val="1F3864" w:themeColor="accent1" w:themeShade="80"/>
          <w:sz w:val="36"/>
          <w:szCs w:val="36"/>
        </w:rPr>
        <w:lastRenderedPageBreak/>
        <w:t>MacBook Rental in Riyadh for Local Business Needs</w:t>
      </w:r>
    </w:p>
    <w:p w:rsidR="00ED6FDA" w:rsidRPr="00ED6FDA" w:rsidRDefault="00ED6FDA" w:rsidP="00ED6FDA">
      <w:pPr>
        <w:jc w:val="both"/>
        <w:rPr>
          <w:sz w:val="24"/>
          <w:szCs w:val="24"/>
        </w:rPr>
      </w:pPr>
      <w:r w:rsidRPr="00ED6FDA">
        <w:rPr>
          <w:sz w:val="24"/>
          <w:szCs w:val="24"/>
        </w:rPr>
        <w:t>For businesses operating in the capital, MacBook Rental in Riyadh ensures quick availability, professional setup, and reliable technical support. This allows creative teams to focus entirely on productivity without worrying about device maintenance or upgrades.</w:t>
      </w:r>
    </w:p>
    <w:p w:rsidR="00ED6FDA" w:rsidRPr="000E4D19" w:rsidRDefault="00ED6FDA" w:rsidP="000E4D19">
      <w:pPr>
        <w:rPr>
          <w:b/>
          <w:color w:val="FF0000"/>
          <w:sz w:val="32"/>
          <w:szCs w:val="32"/>
        </w:rPr>
      </w:pPr>
      <w:r w:rsidRPr="00ED6FDA">
        <w:rPr>
          <w:b/>
          <w:color w:val="FF0000"/>
          <w:sz w:val="32"/>
          <w:szCs w:val="32"/>
        </w:rPr>
        <w:t>Advantages for Riyadh-Based Clients</w:t>
      </w:r>
    </w:p>
    <w:p w:rsidR="00ED6FDA" w:rsidRPr="00ED6FDA" w:rsidRDefault="00ED6FDA" w:rsidP="00ED6FDA">
      <w:pPr>
        <w:pStyle w:val="ListParagraph"/>
        <w:numPr>
          <w:ilvl w:val="0"/>
          <w:numId w:val="3"/>
        </w:numPr>
        <w:jc w:val="both"/>
        <w:rPr>
          <w:sz w:val="24"/>
          <w:szCs w:val="24"/>
        </w:rPr>
      </w:pPr>
      <w:r w:rsidRPr="00ED6FDA">
        <w:rPr>
          <w:sz w:val="24"/>
          <w:szCs w:val="24"/>
        </w:rPr>
        <w:t>Fast delivery and installation</w:t>
      </w:r>
    </w:p>
    <w:p w:rsidR="00ED6FDA" w:rsidRPr="00ED6FDA" w:rsidRDefault="00ED6FDA" w:rsidP="00ED6FDA">
      <w:pPr>
        <w:pStyle w:val="ListParagraph"/>
        <w:numPr>
          <w:ilvl w:val="0"/>
          <w:numId w:val="3"/>
        </w:numPr>
        <w:jc w:val="both"/>
        <w:rPr>
          <w:sz w:val="24"/>
          <w:szCs w:val="24"/>
        </w:rPr>
      </w:pPr>
      <w:r w:rsidRPr="00ED6FDA">
        <w:rPr>
          <w:sz w:val="24"/>
          <w:szCs w:val="24"/>
        </w:rPr>
        <w:t>Configured devices ready for use</w:t>
      </w:r>
    </w:p>
    <w:p w:rsidR="00ED6FDA" w:rsidRPr="00ED6FDA" w:rsidRDefault="00ED6FDA" w:rsidP="00ED6FDA">
      <w:pPr>
        <w:pStyle w:val="ListParagraph"/>
        <w:numPr>
          <w:ilvl w:val="0"/>
          <w:numId w:val="3"/>
        </w:numPr>
        <w:jc w:val="both"/>
        <w:rPr>
          <w:sz w:val="24"/>
          <w:szCs w:val="24"/>
        </w:rPr>
      </w:pPr>
      <w:r w:rsidRPr="00ED6FDA">
        <w:rPr>
          <w:sz w:val="24"/>
          <w:szCs w:val="24"/>
        </w:rPr>
        <w:t>Technical assistance during rental period</w:t>
      </w:r>
    </w:p>
    <w:p w:rsidR="00ED6FDA" w:rsidRDefault="00ED6FDA" w:rsidP="00ED6FDA">
      <w:pPr>
        <w:pStyle w:val="ListParagraph"/>
        <w:numPr>
          <w:ilvl w:val="0"/>
          <w:numId w:val="3"/>
        </w:numPr>
        <w:jc w:val="both"/>
        <w:rPr>
          <w:sz w:val="24"/>
          <w:szCs w:val="24"/>
        </w:rPr>
      </w:pPr>
      <w:r w:rsidRPr="00ED6FDA">
        <w:rPr>
          <w:sz w:val="24"/>
          <w:szCs w:val="24"/>
        </w:rPr>
        <w:t>Scalable options for teams of any size</w:t>
      </w:r>
    </w:p>
    <w:p w:rsidR="00ED6FDA" w:rsidRPr="00ED6FDA" w:rsidRDefault="00ED6FDA" w:rsidP="00ED6FDA">
      <w:pPr>
        <w:jc w:val="both"/>
        <w:rPr>
          <w:b/>
          <w:color w:val="1F3864" w:themeColor="accent1" w:themeShade="80"/>
          <w:sz w:val="36"/>
          <w:szCs w:val="36"/>
        </w:rPr>
      </w:pPr>
      <w:r w:rsidRPr="00ED6FDA">
        <w:rPr>
          <w:b/>
          <w:color w:val="1F3864" w:themeColor="accent1" w:themeShade="80"/>
          <w:sz w:val="36"/>
          <w:szCs w:val="36"/>
        </w:rPr>
        <w:t>Why Choose MacBook Pro Rental in KSA</w:t>
      </w:r>
    </w:p>
    <w:p w:rsidR="00ED6FDA" w:rsidRPr="00ED6FDA" w:rsidRDefault="00ED6FDA" w:rsidP="00ED6FDA">
      <w:pPr>
        <w:jc w:val="both"/>
        <w:rPr>
          <w:sz w:val="24"/>
          <w:szCs w:val="24"/>
        </w:rPr>
      </w:pPr>
      <w:r w:rsidRPr="00ED6FDA">
        <w:rPr>
          <w:sz w:val="24"/>
          <w:szCs w:val="24"/>
        </w:rPr>
        <w:t>Choosing MacBook Pro Rental in KSA helps organizations stay competitive while avoiding high capital expenditure. Renting provides access to the latest Apple technology with predictable costs and professional support.</w:t>
      </w:r>
    </w:p>
    <w:p w:rsidR="00ED6FDA" w:rsidRPr="00ED6FDA" w:rsidRDefault="00ED6FDA" w:rsidP="00ED6FDA">
      <w:pPr>
        <w:jc w:val="both"/>
        <w:rPr>
          <w:b/>
          <w:color w:val="FF0000"/>
          <w:sz w:val="32"/>
          <w:szCs w:val="32"/>
        </w:rPr>
      </w:pPr>
      <w:r w:rsidRPr="00ED6FDA">
        <w:rPr>
          <w:b/>
          <w:color w:val="FF0000"/>
          <w:sz w:val="32"/>
          <w:szCs w:val="32"/>
        </w:rPr>
        <w:t>Key Benefits</w:t>
      </w:r>
    </w:p>
    <w:p w:rsidR="00ED6FDA" w:rsidRPr="00ED6FDA" w:rsidRDefault="00ED6FDA" w:rsidP="00ED6FDA">
      <w:pPr>
        <w:pStyle w:val="ListParagraph"/>
        <w:numPr>
          <w:ilvl w:val="0"/>
          <w:numId w:val="4"/>
        </w:numPr>
        <w:jc w:val="both"/>
        <w:rPr>
          <w:sz w:val="24"/>
          <w:szCs w:val="24"/>
        </w:rPr>
      </w:pPr>
      <w:r w:rsidRPr="00ED6FDA">
        <w:rPr>
          <w:sz w:val="24"/>
          <w:szCs w:val="24"/>
        </w:rPr>
        <w:t>Cost-effective access to premium devices</w:t>
      </w:r>
    </w:p>
    <w:p w:rsidR="00ED6FDA" w:rsidRPr="00ED6FDA" w:rsidRDefault="00ED6FDA" w:rsidP="00ED6FDA">
      <w:pPr>
        <w:pStyle w:val="ListParagraph"/>
        <w:numPr>
          <w:ilvl w:val="0"/>
          <w:numId w:val="4"/>
        </w:numPr>
        <w:jc w:val="both"/>
        <w:rPr>
          <w:sz w:val="24"/>
          <w:szCs w:val="24"/>
        </w:rPr>
      </w:pPr>
      <w:r w:rsidRPr="00ED6FDA">
        <w:rPr>
          <w:sz w:val="24"/>
          <w:szCs w:val="24"/>
        </w:rPr>
        <w:t>No long-term ownership or depreciation</w:t>
      </w:r>
    </w:p>
    <w:p w:rsidR="00ED6FDA" w:rsidRPr="00ED6FDA" w:rsidRDefault="00ED6FDA" w:rsidP="00ED6FDA">
      <w:pPr>
        <w:pStyle w:val="ListParagraph"/>
        <w:numPr>
          <w:ilvl w:val="0"/>
          <w:numId w:val="4"/>
        </w:numPr>
        <w:jc w:val="both"/>
        <w:rPr>
          <w:sz w:val="24"/>
          <w:szCs w:val="24"/>
        </w:rPr>
      </w:pPr>
      <w:r w:rsidRPr="00ED6FDA">
        <w:rPr>
          <w:sz w:val="24"/>
          <w:szCs w:val="24"/>
        </w:rPr>
        <w:t>Easy upgrades for evolving project needs</w:t>
      </w:r>
    </w:p>
    <w:p w:rsidR="00ED6FDA" w:rsidRDefault="00ED6FDA" w:rsidP="00ED6FDA">
      <w:pPr>
        <w:pStyle w:val="ListParagraph"/>
        <w:numPr>
          <w:ilvl w:val="0"/>
          <w:numId w:val="4"/>
        </w:numPr>
        <w:jc w:val="both"/>
        <w:rPr>
          <w:sz w:val="24"/>
          <w:szCs w:val="24"/>
        </w:rPr>
      </w:pPr>
      <w:r w:rsidRPr="00ED6FDA">
        <w:rPr>
          <w:sz w:val="24"/>
          <w:szCs w:val="24"/>
        </w:rPr>
        <w:t>Reliable performance for creative workloads</w:t>
      </w:r>
    </w:p>
    <w:p w:rsidR="00ED6FDA" w:rsidRDefault="00ED6FDA" w:rsidP="00ED6FDA">
      <w:pPr>
        <w:jc w:val="both"/>
        <w:rPr>
          <w:b/>
          <w:color w:val="FF0000"/>
          <w:sz w:val="36"/>
          <w:szCs w:val="36"/>
        </w:rPr>
      </w:pPr>
      <w:r w:rsidRPr="00ED6FDA">
        <w:rPr>
          <w:b/>
          <w:color w:val="FF0000"/>
          <w:sz w:val="36"/>
          <w:szCs w:val="36"/>
        </w:rPr>
        <w:t>Conclusion</w:t>
      </w:r>
      <w:r>
        <w:rPr>
          <w:b/>
          <w:color w:val="FF0000"/>
          <w:sz w:val="36"/>
          <w:szCs w:val="36"/>
        </w:rPr>
        <w:t>:</w:t>
      </w:r>
    </w:p>
    <w:p w:rsidR="000E4D19" w:rsidRDefault="00ED6FDA" w:rsidP="00ED6FDA">
      <w:pPr>
        <w:jc w:val="both"/>
        <w:rPr>
          <w:sz w:val="24"/>
          <w:szCs w:val="24"/>
        </w:rPr>
      </w:pPr>
      <w:r w:rsidRPr="00ED6FDA">
        <w:rPr>
          <w:sz w:val="24"/>
          <w:szCs w:val="24"/>
        </w:rPr>
        <w:t xml:space="preserve">At </w:t>
      </w:r>
      <w:hyperlink r:id="rId10" w:history="1">
        <w:r w:rsidRPr="000E4D19">
          <w:rPr>
            <w:rStyle w:val="Hyperlink"/>
            <w:b/>
            <w:sz w:val="24"/>
            <w:szCs w:val="24"/>
          </w:rPr>
          <w:t>MacBook Rental in Riyadh, KSA</w:t>
        </w:r>
      </w:hyperlink>
      <w:r w:rsidRPr="00ED6FDA">
        <w:rPr>
          <w:sz w:val="24"/>
          <w:szCs w:val="24"/>
        </w:rPr>
        <w:t xml:space="preserve">, </w:t>
      </w:r>
      <w:r w:rsidR="000E4D19" w:rsidRPr="00ED6FDA">
        <w:rPr>
          <w:sz w:val="24"/>
          <w:szCs w:val="24"/>
        </w:rPr>
        <w:t>MacBook’s</w:t>
      </w:r>
      <w:r w:rsidRPr="00ED6FDA">
        <w:rPr>
          <w:sz w:val="24"/>
          <w:szCs w:val="24"/>
        </w:rPr>
        <w:t xml:space="preserve"> have created that outstanding niche when it comes to the Sterling features. </w:t>
      </w:r>
      <w:r w:rsidR="000E4D19" w:rsidRPr="00ED6FDA">
        <w:rPr>
          <w:sz w:val="24"/>
          <w:szCs w:val="24"/>
        </w:rPr>
        <w:t>MacBook’s</w:t>
      </w:r>
      <w:r w:rsidRPr="00ED6FDA">
        <w:rPr>
          <w:sz w:val="24"/>
          <w:szCs w:val="24"/>
        </w:rPr>
        <w:t xml:space="preserve"> from </w:t>
      </w:r>
      <w:r w:rsidRPr="000E4D19">
        <w:rPr>
          <w:b/>
          <w:sz w:val="24"/>
          <w:szCs w:val="24"/>
        </w:rPr>
        <w:t xml:space="preserve">Al </w:t>
      </w:r>
      <w:proofErr w:type="spellStart"/>
      <w:r w:rsidRPr="000E4D19">
        <w:rPr>
          <w:b/>
          <w:sz w:val="24"/>
          <w:szCs w:val="24"/>
        </w:rPr>
        <w:t>Wardah</w:t>
      </w:r>
      <w:proofErr w:type="spellEnd"/>
      <w:r w:rsidRPr="000E4D19">
        <w:rPr>
          <w:b/>
          <w:sz w:val="24"/>
          <w:szCs w:val="24"/>
        </w:rPr>
        <w:t xml:space="preserve"> Al </w:t>
      </w:r>
      <w:proofErr w:type="spellStart"/>
      <w:r w:rsidRPr="000E4D19">
        <w:rPr>
          <w:b/>
          <w:sz w:val="24"/>
          <w:szCs w:val="24"/>
        </w:rPr>
        <w:t>Rihan</w:t>
      </w:r>
      <w:proofErr w:type="spellEnd"/>
      <w:r w:rsidRPr="000E4D19">
        <w:rPr>
          <w:b/>
          <w:sz w:val="24"/>
          <w:szCs w:val="24"/>
        </w:rPr>
        <w:t xml:space="preserve"> LLC</w:t>
      </w:r>
      <w:r w:rsidRPr="00ED6FDA">
        <w:rPr>
          <w:sz w:val="24"/>
          <w:szCs w:val="24"/>
        </w:rPr>
        <w:t xml:space="preserve"> prove that the Apple Technology is almost on the verge of touching the sky. With a very potential Storage, Operating System and RAM, </w:t>
      </w:r>
      <w:r w:rsidR="000E4D19" w:rsidRPr="00ED6FDA">
        <w:rPr>
          <w:sz w:val="24"/>
          <w:szCs w:val="24"/>
        </w:rPr>
        <w:t>MacBook’s</w:t>
      </w:r>
      <w:r w:rsidRPr="00ED6FDA">
        <w:rPr>
          <w:sz w:val="24"/>
          <w:szCs w:val="24"/>
        </w:rPr>
        <w:t xml:space="preserve"> have chalked the Beeline towards achieving the so called, “Streamlined Perfection” in your work and complete the same within the expected time. Moreover, the extremely Classy look of the </w:t>
      </w:r>
      <w:r w:rsidR="000E4D19" w:rsidRPr="00ED6FDA">
        <w:rPr>
          <w:sz w:val="24"/>
          <w:szCs w:val="24"/>
        </w:rPr>
        <w:t>MacBook’s</w:t>
      </w:r>
      <w:r w:rsidRPr="00ED6FDA">
        <w:rPr>
          <w:sz w:val="24"/>
          <w:szCs w:val="24"/>
        </w:rPr>
        <w:t xml:space="preserve"> are the cornerstones for purchasing them. Excuse </w:t>
      </w:r>
      <w:r w:rsidR="000E4D19" w:rsidRPr="00ED6FDA">
        <w:rPr>
          <w:sz w:val="24"/>
          <w:szCs w:val="24"/>
        </w:rPr>
        <w:t>me?</w:t>
      </w:r>
      <w:r w:rsidRPr="00ED6FDA">
        <w:rPr>
          <w:sz w:val="24"/>
          <w:szCs w:val="24"/>
        </w:rPr>
        <w:t xml:space="preserve"> Do you want to still purchase an expensive </w:t>
      </w:r>
      <w:r w:rsidR="000E4D19" w:rsidRPr="00ED6FDA">
        <w:rPr>
          <w:sz w:val="24"/>
          <w:szCs w:val="24"/>
        </w:rPr>
        <w:t>MacBook?</w:t>
      </w:r>
      <w:r w:rsidRPr="00ED6FDA">
        <w:rPr>
          <w:sz w:val="24"/>
          <w:szCs w:val="24"/>
        </w:rPr>
        <w:t xml:space="preserve"> Lease your Apple MacBook now </w:t>
      </w:r>
      <w:r w:rsidR="000E4D19" w:rsidRPr="00ED6FDA">
        <w:rPr>
          <w:sz w:val="24"/>
          <w:szCs w:val="24"/>
        </w:rPr>
        <w:t xml:space="preserve">on </w:t>
      </w:r>
      <w:hyperlink r:id="rId11" w:history="1">
        <w:r w:rsidR="000E4D19" w:rsidRPr="000E4D19">
          <w:rPr>
            <w:rStyle w:val="Hyperlink"/>
            <w:b/>
            <w:sz w:val="24"/>
            <w:szCs w:val="24"/>
          </w:rPr>
          <w:t>+</w:t>
        </w:r>
        <w:r w:rsidRPr="000E4D19">
          <w:rPr>
            <w:rStyle w:val="Hyperlink"/>
            <w:b/>
            <w:sz w:val="24"/>
            <w:szCs w:val="24"/>
          </w:rPr>
          <w:t>966-53-3727329</w:t>
        </w:r>
      </w:hyperlink>
      <w:r w:rsidRPr="00ED6FDA">
        <w:rPr>
          <w:sz w:val="24"/>
          <w:szCs w:val="24"/>
        </w:rPr>
        <w:t>.</w:t>
      </w:r>
    </w:p>
    <w:p w:rsidR="000E4D19" w:rsidRPr="000E4D19" w:rsidRDefault="000E4D19" w:rsidP="00ED6FDA">
      <w:pPr>
        <w:jc w:val="both"/>
        <w:rPr>
          <w:b/>
          <w:sz w:val="28"/>
          <w:szCs w:val="28"/>
        </w:rPr>
      </w:pPr>
      <w:r w:rsidRPr="000E4D19">
        <w:rPr>
          <w:b/>
          <w:sz w:val="28"/>
          <w:szCs w:val="28"/>
        </w:rPr>
        <w:t xml:space="preserve">Visit Us: </w:t>
      </w:r>
      <w:hyperlink r:id="rId12" w:history="1">
        <w:r w:rsidRPr="000E4D19">
          <w:rPr>
            <w:rStyle w:val="Hyperlink"/>
            <w:b/>
            <w:sz w:val="28"/>
            <w:szCs w:val="28"/>
          </w:rPr>
          <w:t>https://www.alwardahalrihan.sa</w:t>
        </w:r>
      </w:hyperlink>
    </w:p>
    <w:sectPr w:rsidR="000E4D19" w:rsidRPr="000E4D19" w:rsidSect="00ED6FDA">
      <w:headerReference w:type="default" r:id="rId13"/>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191" w:rsidRDefault="006B2191" w:rsidP="00ED6FDA">
      <w:pPr>
        <w:spacing w:after="0" w:line="240" w:lineRule="auto"/>
      </w:pPr>
      <w:r>
        <w:separator/>
      </w:r>
    </w:p>
  </w:endnote>
  <w:endnote w:type="continuationSeparator" w:id="0">
    <w:p w:rsidR="006B2191" w:rsidRDefault="006B2191" w:rsidP="00ED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191" w:rsidRDefault="006B2191" w:rsidP="00ED6FDA">
      <w:pPr>
        <w:spacing w:after="0" w:line="240" w:lineRule="auto"/>
      </w:pPr>
      <w:r>
        <w:separator/>
      </w:r>
    </w:p>
  </w:footnote>
  <w:footnote w:type="continuationSeparator" w:id="0">
    <w:p w:rsidR="006B2191" w:rsidRDefault="006B2191" w:rsidP="00ED6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FDA" w:rsidRDefault="00ED6FDA">
    <w:pPr>
      <w:pStyle w:val="Header"/>
    </w:pPr>
    <w:r>
      <w:rPr>
        <w:noProof/>
      </w:rPr>
      <w:drawing>
        <wp:inline distT="0" distB="0" distL="0" distR="0">
          <wp:extent cx="2057400" cy="630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UDI_LOGO-removebg-preview 1 (1).png"/>
                  <pic:cNvPicPr/>
                </pic:nvPicPr>
                <pic:blipFill>
                  <a:blip r:embed="rId1">
                    <a:extLst>
                      <a:ext uri="{28A0092B-C50C-407E-A947-70E740481C1C}">
                        <a14:useLocalDpi xmlns:a14="http://schemas.microsoft.com/office/drawing/2010/main" val="0"/>
                      </a:ext>
                    </a:extLst>
                  </a:blip>
                  <a:stretch>
                    <a:fillRect/>
                  </a:stretch>
                </pic:blipFill>
                <pic:spPr>
                  <a:xfrm>
                    <a:off x="0" y="0"/>
                    <a:ext cx="2074962" cy="635876"/>
                  </a:xfrm>
                  <a:prstGeom prst="rect">
                    <a:avLst/>
                  </a:prstGeom>
                </pic:spPr>
              </pic:pic>
            </a:graphicData>
          </a:graphic>
        </wp:inline>
      </w:drawing>
    </w:r>
  </w:p>
  <w:p w:rsidR="00ED6FDA" w:rsidRDefault="00ED6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711CA"/>
    <w:multiLevelType w:val="hybridMultilevel"/>
    <w:tmpl w:val="273EE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3774AFE"/>
    <w:multiLevelType w:val="hybridMultilevel"/>
    <w:tmpl w:val="5EDA3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F618B0"/>
    <w:multiLevelType w:val="hybridMultilevel"/>
    <w:tmpl w:val="76B8E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8151926"/>
    <w:multiLevelType w:val="hybridMultilevel"/>
    <w:tmpl w:val="1474F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DA"/>
    <w:rsid w:val="000E4D19"/>
    <w:rsid w:val="006B2191"/>
    <w:rsid w:val="00ED6F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9261"/>
  <w15:chartTrackingRefBased/>
  <w15:docId w15:val="{7C957B21-954B-448C-89AE-8F492B98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F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6F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6F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FDA"/>
  </w:style>
  <w:style w:type="paragraph" w:styleId="Footer">
    <w:name w:val="footer"/>
    <w:basedOn w:val="Normal"/>
    <w:link w:val="FooterChar"/>
    <w:uiPriority w:val="99"/>
    <w:unhideWhenUsed/>
    <w:rsid w:val="00ED6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FDA"/>
  </w:style>
  <w:style w:type="character" w:customStyle="1" w:styleId="Heading1Char">
    <w:name w:val="Heading 1 Char"/>
    <w:basedOn w:val="DefaultParagraphFont"/>
    <w:link w:val="Heading1"/>
    <w:uiPriority w:val="9"/>
    <w:rsid w:val="00ED6F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6FD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D6FD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D6FDA"/>
    <w:pPr>
      <w:ind w:left="720"/>
      <w:contextualSpacing/>
    </w:pPr>
  </w:style>
  <w:style w:type="character" w:styleId="Hyperlink">
    <w:name w:val="Hyperlink"/>
    <w:basedOn w:val="DefaultParagraphFont"/>
    <w:uiPriority w:val="99"/>
    <w:unhideWhenUsed/>
    <w:rsid w:val="000E4D19"/>
    <w:rPr>
      <w:color w:val="0563C1" w:themeColor="hyperlink"/>
      <w:u w:val="single"/>
    </w:rPr>
  </w:style>
  <w:style w:type="character" w:styleId="UnresolvedMention">
    <w:name w:val="Unresolved Mention"/>
    <w:basedOn w:val="DefaultParagraphFont"/>
    <w:uiPriority w:val="99"/>
    <w:semiHidden/>
    <w:unhideWhenUsed/>
    <w:rsid w:val="000E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832921">
      <w:bodyDiv w:val="1"/>
      <w:marLeft w:val="0"/>
      <w:marRight w:val="0"/>
      <w:marTop w:val="0"/>
      <w:marBottom w:val="0"/>
      <w:divBdr>
        <w:top w:val="none" w:sz="0" w:space="0" w:color="auto"/>
        <w:left w:val="none" w:sz="0" w:space="0" w:color="auto"/>
        <w:bottom w:val="none" w:sz="0" w:space="0" w:color="auto"/>
        <w:right w:val="none" w:sz="0" w:space="0" w:color="auto"/>
      </w:divBdr>
    </w:div>
    <w:div w:id="392511867">
      <w:bodyDiv w:val="1"/>
      <w:marLeft w:val="0"/>
      <w:marRight w:val="0"/>
      <w:marTop w:val="0"/>
      <w:marBottom w:val="0"/>
      <w:divBdr>
        <w:top w:val="none" w:sz="0" w:space="0" w:color="auto"/>
        <w:left w:val="none" w:sz="0" w:space="0" w:color="auto"/>
        <w:bottom w:val="none" w:sz="0" w:space="0" w:color="auto"/>
        <w:right w:val="none" w:sz="0" w:space="0" w:color="auto"/>
      </w:divBdr>
    </w:div>
    <w:div w:id="882523187">
      <w:bodyDiv w:val="1"/>
      <w:marLeft w:val="0"/>
      <w:marRight w:val="0"/>
      <w:marTop w:val="0"/>
      <w:marBottom w:val="0"/>
      <w:divBdr>
        <w:top w:val="none" w:sz="0" w:space="0" w:color="auto"/>
        <w:left w:val="none" w:sz="0" w:space="0" w:color="auto"/>
        <w:bottom w:val="none" w:sz="0" w:space="0" w:color="auto"/>
        <w:right w:val="none" w:sz="0" w:space="0" w:color="auto"/>
      </w:divBdr>
    </w:div>
    <w:div w:id="1101684782">
      <w:bodyDiv w:val="1"/>
      <w:marLeft w:val="0"/>
      <w:marRight w:val="0"/>
      <w:marTop w:val="0"/>
      <w:marBottom w:val="0"/>
      <w:divBdr>
        <w:top w:val="none" w:sz="0" w:space="0" w:color="auto"/>
        <w:left w:val="none" w:sz="0" w:space="0" w:color="auto"/>
        <w:bottom w:val="none" w:sz="0" w:space="0" w:color="auto"/>
        <w:right w:val="none" w:sz="0" w:space="0" w:color="auto"/>
      </w:divBdr>
    </w:div>
    <w:div w:id="1193495830">
      <w:bodyDiv w:val="1"/>
      <w:marLeft w:val="0"/>
      <w:marRight w:val="0"/>
      <w:marTop w:val="0"/>
      <w:marBottom w:val="0"/>
      <w:divBdr>
        <w:top w:val="none" w:sz="0" w:space="0" w:color="auto"/>
        <w:left w:val="none" w:sz="0" w:space="0" w:color="auto"/>
        <w:bottom w:val="none" w:sz="0" w:space="0" w:color="auto"/>
        <w:right w:val="none" w:sz="0" w:space="0" w:color="auto"/>
      </w:divBdr>
    </w:div>
    <w:div w:id="145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wardahalrihan.sa/it-rentals/macbook-rental-in-riyadh-saudi-arabia/" TargetMode="External"/><Relationship Id="rId12" Type="http://schemas.openxmlformats.org/officeDocument/2006/relationships/hyperlink" Target="https://www.alwardahalrihan.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i.whatsapp.com/send?phone=9665337273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wardahalrihan.sa/blog/how-can-a-macbook-boost-your-work-efficiency/" TargetMode="External"/><Relationship Id="rId4" Type="http://schemas.openxmlformats.org/officeDocument/2006/relationships/webSettings" Target="webSettings.xml"/><Relationship Id="rId9" Type="http://schemas.openxmlformats.org/officeDocument/2006/relationships/hyperlink" Target="https://www.alwardahalrihan.sa/it-rentals/macbook-rental-in-riyadh-saudi-arab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2026-01-30T06:43:00Z</dcterms:created>
  <dcterms:modified xsi:type="dcterms:W3CDTF">2026-01-30T07:01:00Z</dcterms:modified>
</cp:coreProperties>
</file>