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A8D08D" w:themeColor="accent6" w:themeTint="99"/>
  <w:body>
    <w:p w:rsidR="00274310" w:rsidRDefault="00274310" w:rsidP="00274310">
      <w:pPr>
        <w:pStyle w:val="Heading1"/>
        <w:jc w:val="center"/>
        <w:rPr>
          <w:b/>
          <w:sz w:val="48"/>
          <w:szCs w:val="48"/>
          <w:u w:val="single"/>
        </w:rPr>
      </w:pPr>
      <w:r w:rsidRPr="00274310">
        <w:rPr>
          <w:b/>
          <w:sz w:val="48"/>
          <w:szCs w:val="48"/>
          <w:u w:val="single"/>
        </w:rPr>
        <w:t>Power Your Projects with Laptop Rental in Saudi Arabia</w:t>
      </w:r>
    </w:p>
    <w:p w:rsidR="00274310" w:rsidRPr="00274310" w:rsidRDefault="00274310" w:rsidP="00274310">
      <w:pPr>
        <w:jc w:val="both"/>
        <w:rPr>
          <w:sz w:val="24"/>
          <w:szCs w:val="24"/>
        </w:rPr>
      </w:pPr>
      <w:r w:rsidRPr="00274310">
        <w:rPr>
          <w:sz w:val="24"/>
          <w:szCs w:val="24"/>
        </w:rPr>
        <w:t xml:space="preserve">Modern businesses, training </w:t>
      </w:r>
      <w:r w:rsidRPr="00274310">
        <w:rPr>
          <w:sz w:val="24"/>
          <w:szCs w:val="24"/>
        </w:rPr>
        <w:t>centres</w:t>
      </w:r>
      <w:r w:rsidRPr="00274310">
        <w:rPr>
          <w:sz w:val="24"/>
          <w:szCs w:val="24"/>
        </w:rPr>
        <w:t>, and event organizers depend on reliable technology to complete projects efficiently. Purchasing large numbers of laptops is often costly and impractical, especially for short-term needs. Laptop rental services provide a flexible and cost-effective way to access high-performance devices without long-term investment. Whether for corporate projects, seminars, exhibitions, or temporary staff, rental solutions help teams stay productive and organized.</w:t>
      </w:r>
    </w:p>
    <w:p w:rsidR="00274310" w:rsidRPr="00274310" w:rsidRDefault="00274310" w:rsidP="00274310">
      <w:pPr>
        <w:pStyle w:val="Heading2"/>
        <w:rPr>
          <w:b/>
          <w:sz w:val="40"/>
          <w:szCs w:val="40"/>
        </w:rPr>
      </w:pPr>
      <w:r w:rsidRPr="00274310">
        <w:rPr>
          <w:b/>
          <w:sz w:val="40"/>
          <w:szCs w:val="40"/>
        </w:rPr>
        <w:t>Why Laptop Rental Is a Smart Choice</w:t>
      </w:r>
      <w:r>
        <w:rPr>
          <w:b/>
          <w:sz w:val="40"/>
          <w:szCs w:val="40"/>
        </w:rPr>
        <w:t>?</w:t>
      </w:r>
    </w:p>
    <w:p w:rsidR="00274310" w:rsidRDefault="007263AB" w:rsidP="00274310">
      <w:pPr>
        <w:jc w:val="both"/>
        <w:rPr>
          <w:sz w:val="24"/>
          <w:szCs w:val="24"/>
        </w:rPr>
      </w:pPr>
      <w:hyperlink r:id="rId7" w:history="1">
        <w:r w:rsidR="002843BD" w:rsidRPr="007263AB">
          <w:rPr>
            <w:rStyle w:val="Hyperlink"/>
            <w:rFonts w:ascii="Arial" w:hAnsi="Arial" w:cs="Arial"/>
            <w:b/>
            <w:bCs/>
            <w:sz w:val="20"/>
            <w:szCs w:val="20"/>
          </w:rPr>
          <w:t>Laptop Rental in Saudi Arabia</w:t>
        </w:r>
      </w:hyperlink>
      <w:r w:rsidR="002843BD">
        <w:rPr>
          <w:rFonts w:ascii="Arial" w:hAnsi="Arial" w:cs="Arial"/>
          <w:b/>
          <w:bCs/>
          <w:sz w:val="20"/>
          <w:szCs w:val="20"/>
        </w:rPr>
        <w:t xml:space="preserve"> </w:t>
      </w:r>
      <w:r w:rsidR="00274310" w:rsidRPr="00274310">
        <w:rPr>
          <w:sz w:val="24"/>
          <w:szCs w:val="24"/>
        </w:rPr>
        <w:t>offers several advantages that make it an ideal solution</w:t>
      </w:r>
      <w:r>
        <w:rPr>
          <w:sz w:val="24"/>
          <w:szCs w:val="24"/>
        </w:rPr>
        <w:t>s</w:t>
      </w:r>
      <w:bookmarkStart w:id="0" w:name="_GoBack"/>
      <w:bookmarkEnd w:id="0"/>
      <w:r w:rsidR="00274310" w:rsidRPr="00274310">
        <w:rPr>
          <w:sz w:val="24"/>
          <w:szCs w:val="24"/>
        </w:rPr>
        <w:t xml:space="preserve"> for organizations of all </w:t>
      </w:r>
      <w:r>
        <w:rPr>
          <w:sz w:val="24"/>
          <w:szCs w:val="24"/>
        </w:rPr>
        <w:t xml:space="preserve">the </w:t>
      </w:r>
      <w:r w:rsidR="00274310" w:rsidRPr="00274310">
        <w:rPr>
          <w:sz w:val="24"/>
          <w:szCs w:val="24"/>
        </w:rPr>
        <w:t>sizes. Instead of worrying about maintenance, upgrades, or storage, businesses can focus on their core work while using fully prepared devices.</w:t>
      </w:r>
    </w:p>
    <w:p w:rsidR="002843BD" w:rsidRDefault="007263AB" w:rsidP="007263AB">
      <w:pPr>
        <w:jc w:val="center"/>
        <w:rPr>
          <w:sz w:val="24"/>
          <w:szCs w:val="24"/>
        </w:rPr>
      </w:pPr>
      <w:r>
        <w:rPr>
          <w:noProof/>
          <w:sz w:val="24"/>
          <w:szCs w:val="24"/>
        </w:rPr>
        <w:drawing>
          <wp:inline distT="0" distB="0" distL="0" distR="0">
            <wp:extent cx="1943100" cy="1556028"/>
            <wp:effectExtent l="0" t="0" r="0" b="6350"/>
            <wp:docPr id="2" name="Picture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1943100" cy="1556028"/>
                    </a:xfrm>
                    <a:prstGeom prst="rect">
                      <a:avLst/>
                    </a:prstGeom>
                  </pic:spPr>
                </pic:pic>
              </a:graphicData>
            </a:graphic>
          </wp:inline>
        </w:drawing>
      </w:r>
    </w:p>
    <w:p w:rsidR="00274310" w:rsidRPr="00274310" w:rsidRDefault="00274310" w:rsidP="00274310">
      <w:pPr>
        <w:jc w:val="both"/>
        <w:rPr>
          <w:b/>
          <w:color w:val="FF0000"/>
          <w:sz w:val="32"/>
          <w:szCs w:val="32"/>
        </w:rPr>
      </w:pPr>
      <w:r w:rsidRPr="00274310">
        <w:rPr>
          <w:b/>
          <w:color w:val="FF0000"/>
          <w:sz w:val="32"/>
          <w:szCs w:val="32"/>
        </w:rPr>
        <w:t>Key benefits include:</w:t>
      </w:r>
    </w:p>
    <w:p w:rsidR="00274310" w:rsidRPr="00274310" w:rsidRDefault="00274310" w:rsidP="00274310">
      <w:pPr>
        <w:pStyle w:val="ListParagraph"/>
        <w:numPr>
          <w:ilvl w:val="0"/>
          <w:numId w:val="1"/>
        </w:numPr>
        <w:jc w:val="both"/>
        <w:rPr>
          <w:sz w:val="24"/>
          <w:szCs w:val="24"/>
        </w:rPr>
      </w:pPr>
      <w:r w:rsidRPr="00274310">
        <w:rPr>
          <w:sz w:val="24"/>
          <w:szCs w:val="24"/>
        </w:rPr>
        <w:t>Reduced upfront costs compared to purchasing equipment</w:t>
      </w:r>
    </w:p>
    <w:p w:rsidR="00274310" w:rsidRPr="00274310" w:rsidRDefault="00274310" w:rsidP="00274310">
      <w:pPr>
        <w:pStyle w:val="ListParagraph"/>
        <w:numPr>
          <w:ilvl w:val="0"/>
          <w:numId w:val="1"/>
        </w:numPr>
        <w:jc w:val="both"/>
        <w:rPr>
          <w:sz w:val="24"/>
          <w:szCs w:val="24"/>
        </w:rPr>
      </w:pPr>
      <w:r w:rsidRPr="00274310">
        <w:rPr>
          <w:sz w:val="24"/>
          <w:szCs w:val="24"/>
        </w:rPr>
        <w:t>Access to the latest laptop models and configurations</w:t>
      </w:r>
    </w:p>
    <w:p w:rsidR="00274310" w:rsidRPr="00274310" w:rsidRDefault="00274310" w:rsidP="00274310">
      <w:pPr>
        <w:pStyle w:val="ListParagraph"/>
        <w:numPr>
          <w:ilvl w:val="0"/>
          <w:numId w:val="1"/>
        </w:numPr>
        <w:jc w:val="both"/>
        <w:rPr>
          <w:sz w:val="24"/>
          <w:szCs w:val="24"/>
        </w:rPr>
      </w:pPr>
      <w:r w:rsidRPr="00274310">
        <w:rPr>
          <w:sz w:val="24"/>
          <w:szCs w:val="24"/>
        </w:rPr>
        <w:t>Flexible rental durations for short or long projects</w:t>
      </w:r>
    </w:p>
    <w:p w:rsidR="00274310" w:rsidRPr="00274310" w:rsidRDefault="00274310" w:rsidP="00274310">
      <w:pPr>
        <w:pStyle w:val="ListParagraph"/>
        <w:numPr>
          <w:ilvl w:val="0"/>
          <w:numId w:val="1"/>
        </w:numPr>
        <w:jc w:val="both"/>
        <w:rPr>
          <w:sz w:val="24"/>
          <w:szCs w:val="24"/>
        </w:rPr>
      </w:pPr>
      <w:r w:rsidRPr="00274310">
        <w:rPr>
          <w:sz w:val="24"/>
          <w:szCs w:val="24"/>
        </w:rPr>
        <w:t>Quick delivery and setup for urgent requirements</w:t>
      </w:r>
    </w:p>
    <w:p w:rsidR="00274310" w:rsidRDefault="00274310" w:rsidP="00274310">
      <w:pPr>
        <w:pStyle w:val="ListParagraph"/>
        <w:numPr>
          <w:ilvl w:val="0"/>
          <w:numId w:val="1"/>
        </w:numPr>
        <w:jc w:val="both"/>
        <w:rPr>
          <w:sz w:val="24"/>
          <w:szCs w:val="24"/>
        </w:rPr>
      </w:pPr>
      <w:r w:rsidRPr="00274310">
        <w:rPr>
          <w:sz w:val="24"/>
          <w:szCs w:val="24"/>
        </w:rPr>
        <w:t>Technical support to ensure smooth operations</w:t>
      </w:r>
    </w:p>
    <w:p w:rsidR="00274310" w:rsidRPr="00274310" w:rsidRDefault="00274310" w:rsidP="00274310">
      <w:pPr>
        <w:jc w:val="both"/>
        <w:rPr>
          <w:b/>
          <w:color w:val="1F3864" w:themeColor="accent1" w:themeShade="80"/>
          <w:sz w:val="36"/>
          <w:szCs w:val="36"/>
        </w:rPr>
      </w:pPr>
      <w:r w:rsidRPr="00274310">
        <w:rPr>
          <w:b/>
          <w:color w:val="1F3864" w:themeColor="accent1" w:themeShade="80"/>
          <w:sz w:val="36"/>
          <w:szCs w:val="36"/>
        </w:rPr>
        <w:t>Common Uses for Laptop Rental</w:t>
      </w:r>
    </w:p>
    <w:p w:rsidR="00274310" w:rsidRPr="00274310" w:rsidRDefault="00274310" w:rsidP="00274310">
      <w:pPr>
        <w:jc w:val="both"/>
        <w:rPr>
          <w:sz w:val="24"/>
          <w:szCs w:val="24"/>
        </w:rPr>
      </w:pPr>
      <w:r w:rsidRPr="00274310">
        <w:rPr>
          <w:sz w:val="24"/>
          <w:szCs w:val="24"/>
        </w:rPr>
        <w:t>Laptop rentals are widely used across many industries. Organizations choose rental services when they need reliable systems for a limited time or for specific activities.</w:t>
      </w:r>
    </w:p>
    <w:p w:rsidR="00274310" w:rsidRPr="00274310" w:rsidRDefault="00274310" w:rsidP="00274310">
      <w:pPr>
        <w:jc w:val="both"/>
        <w:rPr>
          <w:b/>
          <w:color w:val="FF0000"/>
          <w:sz w:val="32"/>
          <w:szCs w:val="32"/>
        </w:rPr>
      </w:pPr>
      <w:r w:rsidRPr="00274310">
        <w:rPr>
          <w:b/>
          <w:color w:val="FF0000"/>
          <w:sz w:val="32"/>
          <w:szCs w:val="32"/>
        </w:rPr>
        <w:t>Popular applications include:</w:t>
      </w:r>
    </w:p>
    <w:p w:rsidR="00274310" w:rsidRPr="00274310" w:rsidRDefault="00274310" w:rsidP="00274310">
      <w:pPr>
        <w:pStyle w:val="ListParagraph"/>
        <w:numPr>
          <w:ilvl w:val="0"/>
          <w:numId w:val="2"/>
        </w:numPr>
        <w:jc w:val="both"/>
        <w:rPr>
          <w:sz w:val="24"/>
          <w:szCs w:val="24"/>
        </w:rPr>
      </w:pPr>
      <w:r w:rsidRPr="00274310">
        <w:rPr>
          <w:sz w:val="24"/>
          <w:szCs w:val="24"/>
        </w:rPr>
        <w:t>Corporate training sessions and workshops</w:t>
      </w:r>
    </w:p>
    <w:p w:rsidR="00274310" w:rsidRPr="00274310" w:rsidRDefault="00274310" w:rsidP="00274310">
      <w:pPr>
        <w:pStyle w:val="ListParagraph"/>
        <w:numPr>
          <w:ilvl w:val="0"/>
          <w:numId w:val="2"/>
        </w:numPr>
        <w:jc w:val="both"/>
        <w:rPr>
          <w:sz w:val="24"/>
          <w:szCs w:val="24"/>
        </w:rPr>
      </w:pPr>
      <w:r w:rsidRPr="00274310">
        <w:rPr>
          <w:sz w:val="24"/>
          <w:szCs w:val="24"/>
        </w:rPr>
        <w:t>Conferences, seminars, and exhibitions</w:t>
      </w:r>
    </w:p>
    <w:p w:rsidR="00274310" w:rsidRPr="00274310" w:rsidRDefault="00274310" w:rsidP="00274310">
      <w:pPr>
        <w:pStyle w:val="ListParagraph"/>
        <w:numPr>
          <w:ilvl w:val="0"/>
          <w:numId w:val="2"/>
        </w:numPr>
        <w:jc w:val="both"/>
        <w:rPr>
          <w:sz w:val="24"/>
          <w:szCs w:val="24"/>
        </w:rPr>
      </w:pPr>
      <w:r w:rsidRPr="00274310">
        <w:rPr>
          <w:sz w:val="24"/>
          <w:szCs w:val="24"/>
        </w:rPr>
        <w:t>Temporary office setups and project teams</w:t>
      </w:r>
    </w:p>
    <w:p w:rsidR="00274310" w:rsidRDefault="00274310" w:rsidP="00274310">
      <w:pPr>
        <w:pStyle w:val="ListParagraph"/>
        <w:numPr>
          <w:ilvl w:val="0"/>
          <w:numId w:val="2"/>
        </w:numPr>
        <w:jc w:val="both"/>
        <w:rPr>
          <w:sz w:val="24"/>
          <w:szCs w:val="24"/>
        </w:rPr>
      </w:pPr>
      <w:r w:rsidRPr="00274310">
        <w:rPr>
          <w:sz w:val="24"/>
          <w:szCs w:val="24"/>
        </w:rPr>
        <w:t>Software testing and development environments</w:t>
      </w:r>
    </w:p>
    <w:p w:rsidR="002843BD" w:rsidRPr="002843BD" w:rsidRDefault="002843BD" w:rsidP="002843BD">
      <w:pPr>
        <w:jc w:val="both"/>
        <w:rPr>
          <w:b/>
          <w:color w:val="1F3864" w:themeColor="accent1" w:themeShade="80"/>
          <w:sz w:val="36"/>
          <w:szCs w:val="36"/>
        </w:rPr>
      </w:pPr>
      <w:r w:rsidRPr="002843BD">
        <w:rPr>
          <w:b/>
          <w:color w:val="1F3864" w:themeColor="accent1" w:themeShade="80"/>
          <w:sz w:val="36"/>
          <w:szCs w:val="36"/>
        </w:rPr>
        <w:lastRenderedPageBreak/>
        <w:t>Features to Expect from Professional Rental Services</w:t>
      </w:r>
    </w:p>
    <w:p w:rsidR="002843BD" w:rsidRPr="002843BD" w:rsidRDefault="002843BD" w:rsidP="002843BD">
      <w:pPr>
        <w:jc w:val="both"/>
        <w:rPr>
          <w:sz w:val="24"/>
          <w:szCs w:val="24"/>
        </w:rPr>
      </w:pPr>
      <w:r w:rsidRPr="002843BD">
        <w:rPr>
          <w:sz w:val="24"/>
          <w:szCs w:val="24"/>
        </w:rPr>
        <w:t>Professional laptop rental providers focus on delivering equipment that is ready to use and suitable for business tasks. Devices are typically tested, configured, and updated before delivery to ensure reliability.</w:t>
      </w:r>
    </w:p>
    <w:p w:rsidR="002843BD" w:rsidRPr="002843BD" w:rsidRDefault="002843BD" w:rsidP="002843BD">
      <w:pPr>
        <w:jc w:val="both"/>
        <w:rPr>
          <w:b/>
          <w:color w:val="FF0000"/>
          <w:sz w:val="32"/>
          <w:szCs w:val="32"/>
        </w:rPr>
      </w:pPr>
      <w:r w:rsidRPr="002843BD">
        <w:rPr>
          <w:b/>
          <w:color w:val="FF0000"/>
          <w:sz w:val="32"/>
          <w:szCs w:val="32"/>
        </w:rPr>
        <w:t>Typical service features include:</w:t>
      </w:r>
    </w:p>
    <w:p w:rsidR="002843BD" w:rsidRPr="002843BD" w:rsidRDefault="002843BD" w:rsidP="002843BD">
      <w:pPr>
        <w:pStyle w:val="ListParagraph"/>
        <w:numPr>
          <w:ilvl w:val="0"/>
          <w:numId w:val="3"/>
        </w:numPr>
        <w:jc w:val="both"/>
        <w:rPr>
          <w:sz w:val="24"/>
          <w:szCs w:val="24"/>
        </w:rPr>
      </w:pPr>
      <w:r w:rsidRPr="002843BD">
        <w:rPr>
          <w:sz w:val="24"/>
          <w:szCs w:val="24"/>
        </w:rPr>
        <w:t>Pre-installed operating systems and required software</w:t>
      </w:r>
    </w:p>
    <w:p w:rsidR="002843BD" w:rsidRPr="002843BD" w:rsidRDefault="002843BD" w:rsidP="002843BD">
      <w:pPr>
        <w:pStyle w:val="ListParagraph"/>
        <w:numPr>
          <w:ilvl w:val="0"/>
          <w:numId w:val="3"/>
        </w:numPr>
        <w:jc w:val="both"/>
        <w:rPr>
          <w:sz w:val="24"/>
          <w:szCs w:val="24"/>
        </w:rPr>
      </w:pPr>
      <w:r w:rsidRPr="002843BD">
        <w:rPr>
          <w:sz w:val="24"/>
          <w:szCs w:val="24"/>
        </w:rPr>
        <w:t>High-speed processors and sufficient memory for business applications</w:t>
      </w:r>
    </w:p>
    <w:p w:rsidR="002843BD" w:rsidRPr="002843BD" w:rsidRDefault="002843BD" w:rsidP="002843BD">
      <w:pPr>
        <w:pStyle w:val="ListParagraph"/>
        <w:numPr>
          <w:ilvl w:val="0"/>
          <w:numId w:val="3"/>
        </w:numPr>
        <w:jc w:val="both"/>
        <w:rPr>
          <w:sz w:val="24"/>
          <w:szCs w:val="24"/>
        </w:rPr>
      </w:pPr>
      <w:r w:rsidRPr="002843BD">
        <w:rPr>
          <w:sz w:val="24"/>
          <w:szCs w:val="24"/>
        </w:rPr>
        <w:t>Secure data handling and system formatting options</w:t>
      </w:r>
    </w:p>
    <w:p w:rsidR="002843BD" w:rsidRPr="002843BD" w:rsidRDefault="002843BD" w:rsidP="002843BD">
      <w:pPr>
        <w:pStyle w:val="ListParagraph"/>
        <w:numPr>
          <w:ilvl w:val="0"/>
          <w:numId w:val="3"/>
        </w:numPr>
        <w:jc w:val="both"/>
        <w:rPr>
          <w:sz w:val="24"/>
          <w:szCs w:val="24"/>
        </w:rPr>
      </w:pPr>
      <w:r w:rsidRPr="002843BD">
        <w:rPr>
          <w:sz w:val="24"/>
          <w:szCs w:val="24"/>
        </w:rPr>
        <w:t>On-site or remote technical assistance</w:t>
      </w:r>
    </w:p>
    <w:p w:rsidR="002843BD" w:rsidRPr="002843BD" w:rsidRDefault="002843BD" w:rsidP="002843BD">
      <w:pPr>
        <w:jc w:val="both"/>
        <w:rPr>
          <w:b/>
          <w:color w:val="FF0000"/>
          <w:sz w:val="32"/>
          <w:szCs w:val="32"/>
        </w:rPr>
      </w:pPr>
      <w:r w:rsidRPr="002843BD">
        <w:rPr>
          <w:b/>
          <w:color w:val="FF0000"/>
          <w:sz w:val="32"/>
          <w:szCs w:val="32"/>
        </w:rPr>
        <w:t>How Laptop Rental Improves Project Efficiency</w:t>
      </w:r>
    </w:p>
    <w:p w:rsidR="002843BD" w:rsidRPr="002843BD" w:rsidRDefault="002843BD" w:rsidP="002843BD">
      <w:pPr>
        <w:jc w:val="both"/>
        <w:rPr>
          <w:sz w:val="24"/>
          <w:szCs w:val="24"/>
        </w:rPr>
      </w:pPr>
      <w:r w:rsidRPr="002843BD">
        <w:rPr>
          <w:sz w:val="24"/>
          <w:szCs w:val="24"/>
        </w:rPr>
        <w:t xml:space="preserve">Time and resource management are critical to project success. Laptop </w:t>
      </w:r>
      <w:r w:rsidR="007263AB">
        <w:rPr>
          <w:sz w:val="24"/>
          <w:szCs w:val="24"/>
        </w:rPr>
        <w:t>R</w:t>
      </w:r>
      <w:r w:rsidRPr="002843BD">
        <w:rPr>
          <w:sz w:val="24"/>
          <w:szCs w:val="24"/>
        </w:rPr>
        <w:t xml:space="preserve">ental </w:t>
      </w:r>
      <w:r w:rsidR="007263AB" w:rsidRPr="007263AB">
        <w:rPr>
          <w:sz w:val="24"/>
          <w:szCs w:val="24"/>
        </w:rPr>
        <w:t>Riyadh</w:t>
      </w:r>
      <w:r w:rsidR="007263AB">
        <w:rPr>
          <w:sz w:val="24"/>
          <w:szCs w:val="24"/>
        </w:rPr>
        <w:t xml:space="preserve"> </w:t>
      </w:r>
      <w:r w:rsidRPr="002843BD">
        <w:rPr>
          <w:sz w:val="24"/>
          <w:szCs w:val="24"/>
        </w:rPr>
        <w:t>services simplify logistics by handling procurement, setup, and support. This allows project managers to scale their teams quickly, respond to changing requirements, and maintain productivity throughout the project lifecycle.</w:t>
      </w:r>
    </w:p>
    <w:p w:rsidR="002843BD" w:rsidRPr="002843BD" w:rsidRDefault="002843BD" w:rsidP="002843BD">
      <w:pPr>
        <w:jc w:val="both"/>
        <w:rPr>
          <w:b/>
          <w:color w:val="FF0000"/>
          <w:sz w:val="32"/>
          <w:szCs w:val="32"/>
        </w:rPr>
      </w:pPr>
      <w:r w:rsidRPr="002843BD">
        <w:rPr>
          <w:b/>
          <w:color w:val="FF0000"/>
          <w:sz w:val="32"/>
          <w:szCs w:val="32"/>
        </w:rPr>
        <w:t>Choosing the Right Rental Provider</w:t>
      </w:r>
    </w:p>
    <w:p w:rsidR="002843BD" w:rsidRDefault="002843BD" w:rsidP="002843BD">
      <w:pPr>
        <w:jc w:val="both"/>
        <w:rPr>
          <w:sz w:val="24"/>
          <w:szCs w:val="24"/>
        </w:rPr>
      </w:pPr>
      <w:r w:rsidRPr="002843BD">
        <w:rPr>
          <w:sz w:val="24"/>
          <w:szCs w:val="24"/>
        </w:rPr>
        <w:t xml:space="preserve">Selecting a reliable </w:t>
      </w:r>
      <w:r w:rsidR="007263AB">
        <w:rPr>
          <w:rFonts w:ascii="Arial" w:hAnsi="Arial" w:cs="Arial"/>
          <w:b/>
          <w:bCs/>
          <w:sz w:val="20"/>
          <w:szCs w:val="20"/>
        </w:rPr>
        <w:t>Laptop Hire</w:t>
      </w:r>
      <w:r w:rsidR="007263AB">
        <w:rPr>
          <w:rFonts w:ascii="Arial" w:hAnsi="Arial" w:cs="Arial"/>
          <w:b/>
          <w:bCs/>
          <w:sz w:val="20"/>
          <w:szCs w:val="20"/>
        </w:rPr>
        <w:t xml:space="preserve"> and Rentals </w:t>
      </w:r>
      <w:r w:rsidRPr="002843BD">
        <w:rPr>
          <w:sz w:val="24"/>
          <w:szCs w:val="24"/>
        </w:rPr>
        <w:t>partner is essential for a smooth experience. Businesses should consider factors such as equipment quality, service response time, rental flexibility, and customer support. A trusted provider will understand project requirements and recommend suitable laptop configurations to match performance needs.</w:t>
      </w:r>
    </w:p>
    <w:p w:rsidR="002843BD" w:rsidRDefault="002843BD" w:rsidP="002843BD">
      <w:pPr>
        <w:jc w:val="both"/>
        <w:rPr>
          <w:b/>
          <w:color w:val="FF0000"/>
          <w:sz w:val="36"/>
          <w:szCs w:val="36"/>
        </w:rPr>
      </w:pPr>
      <w:r w:rsidRPr="002843BD">
        <w:rPr>
          <w:b/>
          <w:color w:val="FF0000"/>
          <w:sz w:val="36"/>
          <w:szCs w:val="36"/>
        </w:rPr>
        <w:t>Conclusion</w:t>
      </w:r>
      <w:r>
        <w:rPr>
          <w:b/>
          <w:color w:val="FF0000"/>
          <w:sz w:val="36"/>
          <w:szCs w:val="36"/>
        </w:rPr>
        <w:t>:</w:t>
      </w:r>
    </w:p>
    <w:p w:rsidR="002843BD" w:rsidRDefault="002843BD" w:rsidP="002843BD">
      <w:pPr>
        <w:jc w:val="both"/>
        <w:rPr>
          <w:b/>
          <w:sz w:val="24"/>
          <w:szCs w:val="24"/>
        </w:rPr>
      </w:pPr>
      <w:r w:rsidRPr="002843BD">
        <w:rPr>
          <w:sz w:val="24"/>
          <w:szCs w:val="24"/>
        </w:rPr>
        <w:t xml:space="preserve">At Hire </w:t>
      </w:r>
      <w:hyperlink r:id="rId9" w:history="1">
        <w:r w:rsidRPr="007263AB">
          <w:rPr>
            <w:rStyle w:val="Hyperlink"/>
            <w:b/>
          </w:rPr>
          <w:t>Laptop Rental</w:t>
        </w:r>
        <w:r w:rsidRPr="007263AB">
          <w:rPr>
            <w:rStyle w:val="Hyperlink"/>
            <w:b/>
            <w:sz w:val="24"/>
            <w:szCs w:val="24"/>
          </w:rPr>
          <w:t xml:space="preserve"> Riyadh and KSA</w:t>
        </w:r>
      </w:hyperlink>
      <w:r w:rsidRPr="002843BD">
        <w:rPr>
          <w:sz w:val="24"/>
          <w:szCs w:val="24"/>
        </w:rPr>
        <w:t xml:space="preserve">, Laptops have left that indelible mark on those who want to commence instantly with their Academic Project submissions or quick preparation for the Seminars and Conferences at School, College or work. Apart from this, Laptops on rent from </w:t>
      </w:r>
      <w:r w:rsidRPr="002843BD">
        <w:rPr>
          <w:b/>
          <w:sz w:val="24"/>
          <w:szCs w:val="24"/>
        </w:rPr>
        <w:t xml:space="preserve">Al </w:t>
      </w:r>
      <w:proofErr w:type="spellStart"/>
      <w:r w:rsidRPr="002843BD">
        <w:rPr>
          <w:b/>
          <w:sz w:val="24"/>
          <w:szCs w:val="24"/>
        </w:rPr>
        <w:t>Wardah</w:t>
      </w:r>
      <w:proofErr w:type="spellEnd"/>
      <w:r w:rsidRPr="002843BD">
        <w:rPr>
          <w:b/>
          <w:sz w:val="24"/>
          <w:szCs w:val="24"/>
        </w:rPr>
        <w:t xml:space="preserve"> Al </w:t>
      </w:r>
      <w:proofErr w:type="spellStart"/>
      <w:r w:rsidRPr="002843BD">
        <w:rPr>
          <w:b/>
          <w:sz w:val="24"/>
          <w:szCs w:val="24"/>
        </w:rPr>
        <w:t>Rihan</w:t>
      </w:r>
      <w:proofErr w:type="spellEnd"/>
      <w:r w:rsidRPr="002843BD">
        <w:rPr>
          <w:b/>
          <w:sz w:val="24"/>
          <w:szCs w:val="24"/>
        </w:rPr>
        <w:t xml:space="preserve"> LLC</w:t>
      </w:r>
      <w:r w:rsidRPr="002843BD">
        <w:rPr>
          <w:sz w:val="24"/>
          <w:szCs w:val="24"/>
        </w:rPr>
        <w:t xml:space="preserve"> are free from the issues of Battery damage and issues catering to the Laptop Chord. Every Laptop piece is retained well and these are configured and customized in par with the customer’s expectations before leasing it. The Laptops also favour Online Technical support along with Nationwide Delivery. Therefore, wait no more to hire your Laptop on </w:t>
      </w:r>
      <w:hyperlink r:id="rId10" w:history="1">
        <w:r w:rsidRPr="007263AB">
          <w:rPr>
            <w:rStyle w:val="Hyperlink"/>
            <w:b/>
            <w:sz w:val="24"/>
            <w:szCs w:val="24"/>
          </w:rPr>
          <w:t>+966-53-3727329</w:t>
        </w:r>
      </w:hyperlink>
      <w:r w:rsidRPr="002843BD">
        <w:rPr>
          <w:b/>
          <w:sz w:val="24"/>
          <w:szCs w:val="24"/>
        </w:rPr>
        <w:t>.</w:t>
      </w:r>
    </w:p>
    <w:p w:rsidR="007263AB" w:rsidRPr="007263AB" w:rsidRDefault="007263AB" w:rsidP="002843BD">
      <w:pPr>
        <w:jc w:val="both"/>
        <w:rPr>
          <w:b/>
          <w:sz w:val="28"/>
          <w:szCs w:val="28"/>
        </w:rPr>
      </w:pPr>
      <w:r w:rsidRPr="007263AB">
        <w:rPr>
          <w:b/>
          <w:sz w:val="28"/>
          <w:szCs w:val="28"/>
        </w:rPr>
        <w:t xml:space="preserve">Visit Us: </w:t>
      </w:r>
      <w:hyperlink r:id="rId11" w:history="1">
        <w:r w:rsidRPr="007263AB">
          <w:rPr>
            <w:rStyle w:val="Hyperlink"/>
            <w:b/>
            <w:sz w:val="28"/>
            <w:szCs w:val="28"/>
          </w:rPr>
          <w:t>https://www.alwardahalrihan.sa</w:t>
        </w:r>
      </w:hyperlink>
    </w:p>
    <w:sectPr w:rsidR="007263AB" w:rsidRPr="007263AB" w:rsidSect="00274310">
      <w:headerReference w:type="default" r:id="rId12"/>
      <w:pgSz w:w="11906" w:h="16838"/>
      <w:pgMar w:top="1440" w:right="1440" w:bottom="1440" w:left="1440"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6FB0" w:rsidRDefault="00E46FB0" w:rsidP="00274310">
      <w:pPr>
        <w:spacing w:after="0" w:line="240" w:lineRule="auto"/>
      </w:pPr>
      <w:r>
        <w:separator/>
      </w:r>
    </w:p>
  </w:endnote>
  <w:endnote w:type="continuationSeparator" w:id="0">
    <w:p w:rsidR="00E46FB0" w:rsidRDefault="00E46FB0" w:rsidP="00274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6FB0" w:rsidRDefault="00E46FB0" w:rsidP="00274310">
      <w:pPr>
        <w:spacing w:after="0" w:line="240" w:lineRule="auto"/>
      </w:pPr>
      <w:r>
        <w:separator/>
      </w:r>
    </w:p>
  </w:footnote>
  <w:footnote w:type="continuationSeparator" w:id="0">
    <w:p w:rsidR="00E46FB0" w:rsidRDefault="00E46FB0" w:rsidP="002743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4310" w:rsidRDefault="00274310">
    <w:pPr>
      <w:pStyle w:val="Header"/>
    </w:pPr>
    <w:r>
      <w:rPr>
        <w:noProof/>
      </w:rPr>
      <w:drawing>
        <wp:inline distT="0" distB="0" distL="0" distR="0">
          <wp:extent cx="2009775" cy="61589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UDI_LOGO-removebg-preview 1 (1).png"/>
                  <pic:cNvPicPr/>
                </pic:nvPicPr>
                <pic:blipFill>
                  <a:blip r:embed="rId1">
                    <a:extLst>
                      <a:ext uri="{28A0092B-C50C-407E-A947-70E740481C1C}">
                        <a14:useLocalDpi xmlns:a14="http://schemas.microsoft.com/office/drawing/2010/main" val="0"/>
                      </a:ext>
                    </a:extLst>
                  </a:blip>
                  <a:stretch>
                    <a:fillRect/>
                  </a:stretch>
                </pic:blipFill>
                <pic:spPr>
                  <a:xfrm>
                    <a:off x="0" y="0"/>
                    <a:ext cx="2044809" cy="6266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252CEC"/>
    <w:multiLevelType w:val="hybridMultilevel"/>
    <w:tmpl w:val="34284B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55CD6B64"/>
    <w:multiLevelType w:val="hybridMultilevel"/>
    <w:tmpl w:val="4A0AF2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79D06B6D"/>
    <w:multiLevelType w:val="hybridMultilevel"/>
    <w:tmpl w:val="E40AD7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310"/>
    <w:rsid w:val="00274310"/>
    <w:rsid w:val="002843BD"/>
    <w:rsid w:val="007263AB"/>
    <w:rsid w:val="00E46FB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F9BB4"/>
  <w15:chartTrackingRefBased/>
  <w15:docId w15:val="{F98A0BC4-8202-4363-A3FB-B6F3505C6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431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743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7431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43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4310"/>
  </w:style>
  <w:style w:type="paragraph" w:styleId="Footer">
    <w:name w:val="footer"/>
    <w:basedOn w:val="Normal"/>
    <w:link w:val="FooterChar"/>
    <w:uiPriority w:val="99"/>
    <w:unhideWhenUsed/>
    <w:rsid w:val="002743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4310"/>
  </w:style>
  <w:style w:type="character" w:customStyle="1" w:styleId="Heading1Char">
    <w:name w:val="Heading 1 Char"/>
    <w:basedOn w:val="DefaultParagraphFont"/>
    <w:link w:val="Heading1"/>
    <w:uiPriority w:val="9"/>
    <w:rsid w:val="002743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74310"/>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274310"/>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274310"/>
    <w:pPr>
      <w:ind w:left="720"/>
      <w:contextualSpacing/>
    </w:pPr>
  </w:style>
  <w:style w:type="character" w:styleId="Hyperlink">
    <w:name w:val="Hyperlink"/>
    <w:basedOn w:val="DefaultParagraphFont"/>
    <w:uiPriority w:val="99"/>
    <w:unhideWhenUsed/>
    <w:rsid w:val="007263AB"/>
    <w:rPr>
      <w:color w:val="0563C1" w:themeColor="hyperlink"/>
      <w:u w:val="single"/>
    </w:rPr>
  </w:style>
  <w:style w:type="character" w:styleId="UnresolvedMention">
    <w:name w:val="Unresolved Mention"/>
    <w:basedOn w:val="DefaultParagraphFont"/>
    <w:uiPriority w:val="99"/>
    <w:semiHidden/>
    <w:unhideWhenUsed/>
    <w:rsid w:val="007263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298370">
      <w:bodyDiv w:val="1"/>
      <w:marLeft w:val="0"/>
      <w:marRight w:val="0"/>
      <w:marTop w:val="0"/>
      <w:marBottom w:val="0"/>
      <w:divBdr>
        <w:top w:val="none" w:sz="0" w:space="0" w:color="auto"/>
        <w:left w:val="none" w:sz="0" w:space="0" w:color="auto"/>
        <w:bottom w:val="none" w:sz="0" w:space="0" w:color="auto"/>
        <w:right w:val="none" w:sz="0" w:space="0" w:color="auto"/>
      </w:divBdr>
    </w:div>
    <w:div w:id="806707556">
      <w:bodyDiv w:val="1"/>
      <w:marLeft w:val="0"/>
      <w:marRight w:val="0"/>
      <w:marTop w:val="0"/>
      <w:marBottom w:val="0"/>
      <w:divBdr>
        <w:top w:val="none" w:sz="0" w:space="0" w:color="auto"/>
        <w:left w:val="none" w:sz="0" w:space="0" w:color="auto"/>
        <w:bottom w:val="none" w:sz="0" w:space="0" w:color="auto"/>
        <w:right w:val="none" w:sz="0" w:space="0" w:color="auto"/>
      </w:divBdr>
    </w:div>
    <w:div w:id="923488222">
      <w:bodyDiv w:val="1"/>
      <w:marLeft w:val="0"/>
      <w:marRight w:val="0"/>
      <w:marTop w:val="0"/>
      <w:marBottom w:val="0"/>
      <w:divBdr>
        <w:top w:val="none" w:sz="0" w:space="0" w:color="auto"/>
        <w:left w:val="none" w:sz="0" w:space="0" w:color="auto"/>
        <w:bottom w:val="none" w:sz="0" w:space="0" w:color="auto"/>
        <w:right w:val="none" w:sz="0" w:space="0" w:color="auto"/>
      </w:divBdr>
    </w:div>
    <w:div w:id="1227063160">
      <w:bodyDiv w:val="1"/>
      <w:marLeft w:val="0"/>
      <w:marRight w:val="0"/>
      <w:marTop w:val="0"/>
      <w:marBottom w:val="0"/>
      <w:divBdr>
        <w:top w:val="none" w:sz="0" w:space="0" w:color="auto"/>
        <w:left w:val="none" w:sz="0" w:space="0" w:color="auto"/>
        <w:bottom w:val="none" w:sz="0" w:space="0" w:color="auto"/>
        <w:right w:val="none" w:sz="0" w:space="0" w:color="auto"/>
      </w:divBdr>
    </w:div>
    <w:div w:id="1725332985">
      <w:bodyDiv w:val="1"/>
      <w:marLeft w:val="0"/>
      <w:marRight w:val="0"/>
      <w:marTop w:val="0"/>
      <w:marBottom w:val="0"/>
      <w:divBdr>
        <w:top w:val="none" w:sz="0" w:space="0" w:color="auto"/>
        <w:left w:val="none" w:sz="0" w:space="0" w:color="auto"/>
        <w:bottom w:val="none" w:sz="0" w:space="0" w:color="auto"/>
        <w:right w:val="none" w:sz="0" w:space="0" w:color="auto"/>
      </w:divBdr>
    </w:div>
    <w:div w:id="192676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lwardahalrihan.sa/it-rentals/laptop-rental-in-riyadh-saudi-arabia/"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lwardahalrihan.sa" TargetMode="External"/><Relationship Id="rId5" Type="http://schemas.openxmlformats.org/officeDocument/2006/relationships/footnotes" Target="footnotes.xml"/><Relationship Id="rId10" Type="http://schemas.openxmlformats.org/officeDocument/2006/relationships/hyperlink" Target="https://api.whatsapp.com/send?phone=966533727329" TargetMode="External"/><Relationship Id="rId4" Type="http://schemas.openxmlformats.org/officeDocument/2006/relationships/webSettings" Target="webSettings.xml"/><Relationship Id="rId9" Type="http://schemas.openxmlformats.org/officeDocument/2006/relationships/hyperlink" Target="https://www.alwardahalrihan.sa/blog/benefits-of-laptop-hire-to-boost-your-business-efficienc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569</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2026-02-10T06:59:00Z</dcterms:created>
  <dcterms:modified xsi:type="dcterms:W3CDTF">2026-02-10T07:26:00Z</dcterms:modified>
</cp:coreProperties>
</file>